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1C8B" w14:textId="7F918960" w:rsidR="00B31688" w:rsidRPr="006A5FAE" w:rsidRDefault="001165C4" w:rsidP="001165C4">
      <w:pPr>
        <w:jc w:val="center"/>
        <w:rPr>
          <w:b/>
          <w:bCs/>
          <w:sz w:val="32"/>
          <w:szCs w:val="32"/>
          <w:u w:val="single"/>
          <w:rtl/>
        </w:rPr>
      </w:pPr>
      <w:r w:rsidRPr="006A5FAE">
        <w:rPr>
          <w:rFonts w:hint="cs"/>
          <w:b/>
          <w:bCs/>
          <w:sz w:val="32"/>
          <w:szCs w:val="32"/>
          <w:u w:val="single"/>
          <w:rtl/>
        </w:rPr>
        <w:t>רשימת בתי המשפט לענייני משפחה</w:t>
      </w:r>
    </w:p>
    <w:p w14:paraId="2E1ECAD0" w14:textId="4E671F27" w:rsidR="00DF5A93" w:rsidRPr="00C85D51" w:rsidRDefault="00C85D51" w:rsidP="00C85D51">
      <w:pPr>
        <w:jc w:val="center"/>
        <w:rPr>
          <w:b/>
          <w:bCs/>
          <w:sz w:val="28"/>
          <w:szCs w:val="28"/>
          <w:rtl/>
        </w:rPr>
      </w:pPr>
      <w:r w:rsidRPr="00C85D51">
        <w:rPr>
          <w:rFonts w:hint="cs"/>
          <w:b/>
          <w:bCs/>
          <w:sz w:val="28"/>
          <w:szCs w:val="28"/>
          <w:rtl/>
        </w:rPr>
        <w:t>בטופס הזה תוכלו למצוא קישורים לכל בתי המשפט לענייני משפחה בארץ</w:t>
      </w:r>
    </w:p>
    <w:p w14:paraId="09129FEB" w14:textId="020D3ECC" w:rsidR="00C85D51" w:rsidRPr="00C85D51" w:rsidRDefault="00C85D51" w:rsidP="00C85D51">
      <w:pPr>
        <w:jc w:val="center"/>
        <w:rPr>
          <w:b/>
          <w:bCs/>
          <w:sz w:val="28"/>
          <w:szCs w:val="28"/>
          <w:rtl/>
        </w:rPr>
      </w:pPr>
      <w:r w:rsidRPr="00C85D51">
        <w:rPr>
          <w:rFonts w:hint="cs"/>
          <w:b/>
          <w:bCs/>
          <w:sz w:val="28"/>
          <w:szCs w:val="28"/>
          <w:rtl/>
        </w:rPr>
        <w:t>חפשו את בית המשפט שמנהל את התיק שלכם ותמצאו את פרטי הקשר עם המזכירות וכן את הקישור הישיר לאתר של בית המשפט.</w:t>
      </w:r>
    </w:p>
    <w:p w14:paraId="3D4DCF7C" w14:textId="77777777" w:rsidR="00DF5A93" w:rsidRDefault="00DF5A93">
      <w:pPr>
        <w:rPr>
          <w:rtl/>
        </w:rPr>
      </w:pPr>
    </w:p>
    <w:p w14:paraId="31FD0E5F" w14:textId="6F4CE939" w:rsidR="001165C4" w:rsidRPr="00C85D51" w:rsidRDefault="001165C4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 xml:space="preserve">בית המשפט לענייני משפחה - מחוז הדרום </w:t>
      </w:r>
      <w:r w:rsidR="00A55E6B" w:rsidRPr="00C85D51">
        <w:rPr>
          <w:b/>
          <w:bCs/>
          <w:u w:val="single"/>
          <w:rtl/>
        </w:rPr>
        <w:t>–</w:t>
      </w:r>
      <w:r w:rsidRPr="00C85D51">
        <w:rPr>
          <w:b/>
          <w:bCs/>
          <w:u w:val="single"/>
          <w:rtl/>
        </w:rPr>
        <w:t xml:space="preserve"> אילת</w:t>
      </w:r>
    </w:p>
    <w:p w14:paraId="5FC4730A" w14:textId="547EB842" w:rsidR="00DF5A93" w:rsidRDefault="00000000">
      <w:pPr>
        <w:rPr>
          <w:rtl/>
        </w:rPr>
      </w:pPr>
      <w:hyperlink r:id="rId4" w:history="1">
        <w:r w:rsidR="00DF5A93" w:rsidRPr="00DF5A93">
          <w:rPr>
            <w:rStyle w:val="Hyperlink"/>
            <w:rFonts w:hint="cs"/>
            <w:rtl/>
          </w:rPr>
          <w:t>קישור</w:t>
        </w:r>
      </w:hyperlink>
      <w:r w:rsidR="00C85D51">
        <w:rPr>
          <w:rtl/>
        </w:rPr>
        <w:tab/>
      </w:r>
      <w:r w:rsidR="00C85D51">
        <w:rPr>
          <w:rtl/>
        </w:rPr>
        <w:tab/>
      </w:r>
    </w:p>
    <w:p w14:paraId="3B3A0E49" w14:textId="24C3F94B" w:rsidR="00DF5A93" w:rsidRDefault="00DF5A93" w:rsidP="00C85D51">
      <w:pPr>
        <w:rPr>
          <w:rtl/>
        </w:rPr>
      </w:pPr>
      <w:bookmarkStart w:id="0" w:name="_Hlk171530060"/>
      <w:r>
        <w:rPr>
          <w:rFonts w:hint="cs"/>
          <w:rtl/>
        </w:rPr>
        <w:t>טלפון : 077-2703333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Fonts w:hint="cs"/>
          <w:rtl/>
        </w:rPr>
        <w:t>פקס : 074-7937837</w:t>
      </w:r>
    </w:p>
    <w:bookmarkEnd w:id="0"/>
    <w:p w14:paraId="240CB03E" w14:textId="259CA969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 xml:space="preserve">בית המשפט לענייני משפחה - מחוז הדרום - </w:t>
      </w:r>
      <w:r w:rsidR="00E80D91" w:rsidRPr="00C85D51">
        <w:rPr>
          <w:rFonts w:hint="cs"/>
          <w:b/>
          <w:bCs/>
          <w:u w:val="single"/>
          <w:rtl/>
        </w:rPr>
        <w:t>אשדוד</w:t>
      </w:r>
    </w:p>
    <w:p w14:paraId="3444E969" w14:textId="62B300F9" w:rsidR="00A55E6B" w:rsidRDefault="00000000">
      <w:pPr>
        <w:rPr>
          <w:rtl/>
        </w:rPr>
      </w:pPr>
      <w:hyperlink r:id="rId5" w:history="1">
        <w:r w:rsidR="00DF5A93" w:rsidRPr="00DF5A93">
          <w:rPr>
            <w:rStyle w:val="Hyperlink"/>
            <w:rFonts w:hint="cs"/>
            <w:rtl/>
          </w:rPr>
          <w:t>קישור</w:t>
        </w:r>
      </w:hyperlink>
    </w:p>
    <w:p w14:paraId="72F8310B" w14:textId="049E4415" w:rsidR="00A55E6B" w:rsidRDefault="00DF5A93" w:rsidP="00C85D51">
      <w:pPr>
        <w:rPr>
          <w:rtl/>
        </w:rPr>
      </w:pPr>
      <w:r>
        <w:rPr>
          <w:rtl/>
        </w:rPr>
        <w:t>טלפון : 077-2703333‏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tl/>
        </w:rPr>
        <w:t>פקס : 074-79378</w:t>
      </w:r>
      <w:r>
        <w:rPr>
          <w:rFonts w:hint="cs"/>
          <w:rtl/>
        </w:rPr>
        <w:t>52</w:t>
      </w:r>
      <w:r>
        <w:rPr>
          <w:rtl/>
        </w:rPr>
        <w:t>‏</w:t>
      </w:r>
    </w:p>
    <w:p w14:paraId="04D07A81" w14:textId="60F45355" w:rsidR="00E80D91" w:rsidRPr="00C85D51" w:rsidRDefault="00E80D91" w:rsidP="00DF5A93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הדרום - באר שבע</w:t>
      </w:r>
    </w:p>
    <w:p w14:paraId="6DCE575D" w14:textId="0EC4917E" w:rsidR="00E80D91" w:rsidRDefault="00000000" w:rsidP="00DF5A93">
      <w:pPr>
        <w:rPr>
          <w:rtl/>
        </w:rPr>
      </w:pPr>
      <w:hyperlink r:id="rId6" w:history="1">
        <w:r w:rsidR="00E80D91" w:rsidRPr="00E80D91">
          <w:rPr>
            <w:rStyle w:val="Hyperlink"/>
            <w:rFonts w:hint="cs"/>
            <w:rtl/>
          </w:rPr>
          <w:t>קישור</w:t>
        </w:r>
      </w:hyperlink>
    </w:p>
    <w:p w14:paraId="775F0AE9" w14:textId="7722FBB8" w:rsidR="00E80D91" w:rsidRDefault="00E80D91" w:rsidP="00C85D51">
      <w:pPr>
        <w:rPr>
          <w:rtl/>
        </w:rPr>
      </w:pPr>
      <w:bookmarkStart w:id="1" w:name="_Hlk171530255"/>
      <w:r>
        <w:rPr>
          <w:rtl/>
        </w:rPr>
        <w:t>טלפון : 077-2703333‏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tl/>
        </w:rPr>
        <w:t xml:space="preserve">פקס : </w:t>
      </w:r>
      <w:r w:rsidRPr="00E80D91">
        <w:rPr>
          <w:rtl/>
        </w:rPr>
        <w:t>074-7937844</w:t>
      </w:r>
      <w:r>
        <w:rPr>
          <w:rtl/>
        </w:rPr>
        <w:t>‏</w:t>
      </w:r>
    </w:p>
    <w:bookmarkEnd w:id="1"/>
    <w:p w14:paraId="2CF67330" w14:textId="763FEEA1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הדרום - קריית גת</w:t>
      </w:r>
    </w:p>
    <w:p w14:paraId="13EA9D0D" w14:textId="36A713CF" w:rsidR="00A55E6B" w:rsidRDefault="00000000">
      <w:pPr>
        <w:rPr>
          <w:rtl/>
        </w:rPr>
      </w:pPr>
      <w:hyperlink r:id="rId7" w:history="1">
        <w:r w:rsidR="00E80D91" w:rsidRPr="00E80D91">
          <w:rPr>
            <w:rStyle w:val="Hyperlink"/>
            <w:rFonts w:hint="cs"/>
            <w:rtl/>
          </w:rPr>
          <w:t>קישור</w:t>
        </w:r>
      </w:hyperlink>
    </w:p>
    <w:p w14:paraId="5B87F1CA" w14:textId="4826892A" w:rsidR="00E80D91" w:rsidRDefault="00E80D91" w:rsidP="00C85D51">
      <w:pPr>
        <w:rPr>
          <w:rtl/>
        </w:rPr>
      </w:pPr>
      <w:bookmarkStart w:id="2" w:name="_Hlk171530302"/>
      <w:r>
        <w:rPr>
          <w:rtl/>
        </w:rPr>
        <w:t>טלפון : 077-2703333‏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tl/>
        </w:rPr>
        <w:t xml:space="preserve">פקס : </w:t>
      </w:r>
      <w:r w:rsidRPr="00E80D91">
        <w:rPr>
          <w:rtl/>
        </w:rPr>
        <w:t>074-7937836</w:t>
      </w:r>
      <w:r>
        <w:rPr>
          <w:rtl/>
        </w:rPr>
        <w:t>‏</w:t>
      </w:r>
    </w:p>
    <w:bookmarkEnd w:id="2"/>
    <w:p w14:paraId="1C19FBCF" w14:textId="65C25CB4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המרכז - פתח תקווה</w:t>
      </w:r>
    </w:p>
    <w:p w14:paraId="6C9BA71E" w14:textId="172B2774" w:rsidR="00A55E6B" w:rsidRDefault="00000000">
      <w:pPr>
        <w:rPr>
          <w:rtl/>
        </w:rPr>
      </w:pPr>
      <w:hyperlink r:id="rId8" w:history="1">
        <w:r w:rsidR="00E80D91" w:rsidRPr="00E80D91">
          <w:rPr>
            <w:rStyle w:val="Hyperlink"/>
            <w:rFonts w:hint="cs"/>
            <w:rtl/>
          </w:rPr>
          <w:t>קישור</w:t>
        </w:r>
      </w:hyperlink>
    </w:p>
    <w:p w14:paraId="65D4248E" w14:textId="716F4FDF" w:rsidR="00E80D91" w:rsidRDefault="00E80D91" w:rsidP="00C85D51">
      <w:pPr>
        <w:rPr>
          <w:rtl/>
        </w:rPr>
      </w:pPr>
      <w:r>
        <w:rPr>
          <w:rtl/>
        </w:rPr>
        <w:t>טלפון : 077-2703333‏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tl/>
        </w:rPr>
        <w:t xml:space="preserve">פקס : </w:t>
      </w:r>
      <w:r w:rsidRPr="00E80D91">
        <w:rPr>
          <w:rtl/>
        </w:rPr>
        <w:t>074-7937832</w:t>
      </w:r>
      <w:r>
        <w:rPr>
          <w:rtl/>
        </w:rPr>
        <w:t>‏</w:t>
      </w:r>
    </w:p>
    <w:p w14:paraId="4E8E29D1" w14:textId="77777777" w:rsidR="00A55E6B" w:rsidRDefault="00A55E6B">
      <w:pPr>
        <w:rPr>
          <w:rtl/>
        </w:rPr>
      </w:pPr>
    </w:p>
    <w:p w14:paraId="44B3FBC2" w14:textId="3C478510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המרכז - ראשון לציון</w:t>
      </w:r>
    </w:p>
    <w:p w14:paraId="0D5F9F7E" w14:textId="3FAF5623" w:rsidR="00A55E6B" w:rsidRDefault="00000000">
      <w:pPr>
        <w:rPr>
          <w:rtl/>
        </w:rPr>
      </w:pPr>
      <w:hyperlink r:id="rId9" w:history="1">
        <w:r w:rsidR="00E80D91" w:rsidRPr="00BD538A">
          <w:rPr>
            <w:rStyle w:val="Hyperlink"/>
            <w:rFonts w:hint="cs"/>
            <w:rtl/>
          </w:rPr>
          <w:t>קישור</w:t>
        </w:r>
      </w:hyperlink>
    </w:p>
    <w:p w14:paraId="60637291" w14:textId="31EA7319" w:rsidR="00A55E6B" w:rsidRDefault="00BD538A" w:rsidP="00C85D51">
      <w:pPr>
        <w:rPr>
          <w:rtl/>
        </w:rPr>
      </w:pPr>
      <w:bookmarkStart w:id="3" w:name="_Hlk174943607"/>
      <w:r>
        <w:rPr>
          <w:rtl/>
        </w:rPr>
        <w:t>טלפון:</w:t>
      </w:r>
      <w:r>
        <w:rPr>
          <w:rFonts w:hint="cs"/>
          <w:rtl/>
        </w:rPr>
        <w:t xml:space="preserve"> </w:t>
      </w:r>
      <w:r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>
        <w:rPr>
          <w:rtl/>
        </w:rPr>
        <w:t>פקס:</w:t>
      </w:r>
      <w:r>
        <w:rPr>
          <w:rFonts w:hint="cs"/>
          <w:rtl/>
        </w:rPr>
        <w:t xml:space="preserve"> </w:t>
      </w:r>
      <w:bookmarkEnd w:id="3"/>
      <w:r>
        <w:rPr>
          <w:rtl/>
        </w:rPr>
        <w:t>074-7937828</w:t>
      </w:r>
    </w:p>
    <w:p w14:paraId="4045BB5C" w14:textId="4BFEED82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הצפון – טבריה</w:t>
      </w:r>
    </w:p>
    <w:p w14:paraId="4B864F7B" w14:textId="207D4588" w:rsidR="00BD538A" w:rsidRDefault="00000000">
      <w:pPr>
        <w:rPr>
          <w:rtl/>
        </w:rPr>
      </w:pPr>
      <w:hyperlink r:id="rId10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13CCDAED" w14:textId="64224CEE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>
        <w:rPr>
          <w:rFonts w:hint="cs"/>
          <w:rtl/>
        </w:rPr>
        <w:t xml:space="preserve"> </w:t>
      </w:r>
      <w:r w:rsidRPr="00BD538A">
        <w:rPr>
          <w:rtl/>
        </w:rPr>
        <w:t>074-7937870</w:t>
      </w:r>
    </w:p>
    <w:p w14:paraId="34B699D8" w14:textId="3FB55ED7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lastRenderedPageBreak/>
        <w:t>בית המשפט לענייני משפחה - מחוז הצפון - נוף הגליל-נצרת</w:t>
      </w:r>
    </w:p>
    <w:p w14:paraId="384126A3" w14:textId="44864F55" w:rsidR="00BD538A" w:rsidRDefault="00000000">
      <w:pPr>
        <w:rPr>
          <w:rtl/>
        </w:rPr>
      </w:pPr>
      <w:hyperlink r:id="rId11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39F1446E" w14:textId="618ED494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>
        <w:rPr>
          <w:rFonts w:hint="cs"/>
          <w:rtl/>
        </w:rPr>
        <w:t xml:space="preserve"> </w:t>
      </w:r>
      <w:r w:rsidRPr="00BD538A">
        <w:rPr>
          <w:rtl/>
        </w:rPr>
        <w:t>074-7937870</w:t>
      </w:r>
    </w:p>
    <w:p w14:paraId="4467C8FE" w14:textId="3CB79FCE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הצפון – צפת</w:t>
      </w:r>
    </w:p>
    <w:p w14:paraId="5F675881" w14:textId="3A2F8DB2" w:rsidR="00BD538A" w:rsidRDefault="00000000">
      <w:pPr>
        <w:rPr>
          <w:rtl/>
        </w:rPr>
      </w:pPr>
      <w:hyperlink r:id="rId12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27655B64" w14:textId="6194FBB9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>
        <w:rPr>
          <w:rFonts w:hint="cs"/>
          <w:rtl/>
        </w:rPr>
        <w:t xml:space="preserve"> </w:t>
      </w:r>
      <w:r w:rsidRPr="00BD538A">
        <w:rPr>
          <w:rtl/>
        </w:rPr>
        <w:t>074-7937870</w:t>
      </w:r>
    </w:p>
    <w:p w14:paraId="3537BF58" w14:textId="171C28E5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הצפון - קריית שמונה</w:t>
      </w:r>
    </w:p>
    <w:p w14:paraId="1D04BDFE" w14:textId="30C39E95" w:rsidR="00BD538A" w:rsidRDefault="00000000" w:rsidP="00BD538A">
      <w:pPr>
        <w:rPr>
          <w:rtl/>
        </w:rPr>
      </w:pPr>
      <w:hyperlink r:id="rId13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3BC415D0" w14:textId="6B383749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>
        <w:rPr>
          <w:rFonts w:hint="cs"/>
          <w:rtl/>
        </w:rPr>
        <w:t xml:space="preserve"> </w:t>
      </w:r>
      <w:r w:rsidRPr="00BD538A">
        <w:rPr>
          <w:rtl/>
        </w:rPr>
        <w:t>074-7937870</w:t>
      </w:r>
    </w:p>
    <w:p w14:paraId="080C4EDC" w14:textId="5A486102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חיפה – חדרה</w:t>
      </w:r>
    </w:p>
    <w:p w14:paraId="367E541F" w14:textId="6F324615" w:rsidR="00BD538A" w:rsidRDefault="00000000" w:rsidP="00BD538A">
      <w:pPr>
        <w:rPr>
          <w:rtl/>
        </w:rPr>
      </w:pPr>
      <w:hyperlink r:id="rId14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45B38465" w14:textId="112DD1F8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>
        <w:rPr>
          <w:rFonts w:hint="cs"/>
          <w:rtl/>
        </w:rPr>
        <w:t xml:space="preserve"> </w:t>
      </w:r>
      <w:r w:rsidRPr="00BD538A">
        <w:rPr>
          <w:rtl/>
        </w:rPr>
        <w:t>074-7937813</w:t>
      </w:r>
    </w:p>
    <w:p w14:paraId="7454B169" w14:textId="208CC1CF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חיפה – חיפה</w:t>
      </w:r>
    </w:p>
    <w:p w14:paraId="639FF4BB" w14:textId="1CD69EBD" w:rsidR="00BD538A" w:rsidRDefault="00000000" w:rsidP="00BD538A">
      <w:pPr>
        <w:rPr>
          <w:rtl/>
        </w:rPr>
      </w:pPr>
      <w:hyperlink r:id="rId15" w:history="1">
        <w:r w:rsidR="00BD538A" w:rsidRPr="003A154D">
          <w:rPr>
            <w:rStyle w:val="Hyperlink"/>
            <w:rFonts w:hint="cs"/>
            <w:rtl/>
          </w:rPr>
          <w:t>קישור</w:t>
        </w:r>
      </w:hyperlink>
    </w:p>
    <w:p w14:paraId="38A36D7F" w14:textId="7C9D22A2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 w:rsidR="003A154D">
        <w:rPr>
          <w:rFonts w:hint="cs"/>
          <w:rtl/>
        </w:rPr>
        <w:t xml:space="preserve"> </w:t>
      </w:r>
      <w:r w:rsidR="003A154D" w:rsidRPr="003A154D">
        <w:rPr>
          <w:rtl/>
        </w:rPr>
        <w:t>074-7937808</w:t>
      </w:r>
    </w:p>
    <w:p w14:paraId="746E935F" w14:textId="5DB633CC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חיפה – קריות</w:t>
      </w:r>
    </w:p>
    <w:p w14:paraId="2F8453ED" w14:textId="462816E3" w:rsidR="00BD538A" w:rsidRPr="00BD538A" w:rsidRDefault="00000000" w:rsidP="00BD538A">
      <w:pPr>
        <w:rPr>
          <w:rtl/>
        </w:rPr>
      </w:pPr>
      <w:hyperlink r:id="rId16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29E1988E" w14:textId="7E8642BC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 w:rsidR="003A154D">
        <w:rPr>
          <w:rFonts w:hint="cs"/>
          <w:rtl/>
        </w:rPr>
        <w:t xml:space="preserve"> </w:t>
      </w:r>
      <w:r w:rsidR="003A154D" w:rsidRPr="003A154D">
        <w:rPr>
          <w:rtl/>
        </w:rPr>
        <w:t>074-7937811</w:t>
      </w:r>
    </w:p>
    <w:p w14:paraId="3A0FC7DC" w14:textId="03C83780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ירושלים - בית שמש</w:t>
      </w:r>
    </w:p>
    <w:p w14:paraId="2674AA72" w14:textId="00428CA2" w:rsidR="00BD538A" w:rsidRPr="00BD538A" w:rsidRDefault="00000000" w:rsidP="00BD538A">
      <w:pPr>
        <w:rPr>
          <w:rtl/>
        </w:rPr>
      </w:pPr>
      <w:hyperlink r:id="rId17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030C73B8" w14:textId="676B8FE0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 w:rsidR="004C78E0">
        <w:rPr>
          <w:rFonts w:hint="cs"/>
          <w:rtl/>
        </w:rPr>
        <w:t xml:space="preserve"> </w:t>
      </w:r>
      <w:r w:rsidR="004C78E0" w:rsidRPr="004C78E0">
        <w:rPr>
          <w:rtl/>
        </w:rPr>
        <w:t>074-7937862</w:t>
      </w:r>
    </w:p>
    <w:p w14:paraId="49D52A2F" w14:textId="5A9B9409" w:rsidR="00A55E6B" w:rsidRPr="00C85D51" w:rsidRDefault="00A55E6B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ירושלים - ירושלים</w:t>
      </w:r>
    </w:p>
    <w:p w14:paraId="401BFDD5" w14:textId="16C8AF49" w:rsidR="00BD538A" w:rsidRPr="00BD538A" w:rsidRDefault="00000000" w:rsidP="00BD538A">
      <w:pPr>
        <w:rPr>
          <w:rtl/>
        </w:rPr>
      </w:pPr>
      <w:hyperlink r:id="rId18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77352D4D" w14:textId="47396472" w:rsidR="00A55E6B" w:rsidRDefault="00BD538A" w:rsidP="00C85D51">
      <w:pPr>
        <w:rPr>
          <w:rtl/>
        </w:rPr>
      </w:pPr>
      <w:r w:rsidRPr="00BD538A">
        <w:rPr>
          <w:rtl/>
        </w:rPr>
        <w:t>טלפון:</w:t>
      </w:r>
      <w:r w:rsidRPr="00BD538A">
        <w:rPr>
          <w:rFonts w:hint="cs"/>
          <w:rtl/>
        </w:rPr>
        <w:t xml:space="preserve"> </w:t>
      </w:r>
      <w:r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Pr="00BD538A">
        <w:rPr>
          <w:rtl/>
        </w:rPr>
        <w:t>פקס:</w:t>
      </w:r>
      <w:r w:rsidR="007C63FE">
        <w:rPr>
          <w:rFonts w:hint="cs"/>
          <w:rtl/>
        </w:rPr>
        <w:t xml:space="preserve"> </w:t>
      </w:r>
      <w:r w:rsidR="007C63FE" w:rsidRPr="007C63FE">
        <w:rPr>
          <w:rtl/>
        </w:rPr>
        <w:t>074-7937862</w:t>
      </w:r>
    </w:p>
    <w:p w14:paraId="52C4A187" w14:textId="11B040B2" w:rsidR="00A55E6B" w:rsidRPr="00C85D51" w:rsidRDefault="00A55E6B" w:rsidP="00BD538A">
      <w:pPr>
        <w:rPr>
          <w:b/>
          <w:bCs/>
          <w:u w:val="single"/>
          <w:rtl/>
        </w:rPr>
      </w:pPr>
      <w:r w:rsidRPr="00C85D51">
        <w:rPr>
          <w:b/>
          <w:bCs/>
          <w:u w:val="single"/>
          <w:rtl/>
        </w:rPr>
        <w:t>בית המשפט לענייני משפחה - מחוז תל אביב - תל אביב</w:t>
      </w:r>
    </w:p>
    <w:p w14:paraId="4375B8C2" w14:textId="5024FA69" w:rsidR="00BD538A" w:rsidRPr="00BD538A" w:rsidRDefault="00000000" w:rsidP="00BD538A">
      <w:pPr>
        <w:rPr>
          <w:rtl/>
        </w:rPr>
      </w:pPr>
      <w:hyperlink r:id="rId19" w:history="1">
        <w:r w:rsidR="00BD538A" w:rsidRPr="00BD538A">
          <w:rPr>
            <w:rStyle w:val="Hyperlink"/>
            <w:rFonts w:hint="cs"/>
            <w:rtl/>
          </w:rPr>
          <w:t>קישור</w:t>
        </w:r>
      </w:hyperlink>
    </w:p>
    <w:p w14:paraId="3FB9516E" w14:textId="1F771D3D" w:rsidR="00BD538A" w:rsidRPr="001165C4" w:rsidRDefault="00766154" w:rsidP="00C85D51">
      <w:r>
        <w:rPr>
          <w:rFonts w:hint="cs"/>
          <w:rtl/>
        </w:rPr>
        <w:t xml:space="preserve"> </w:t>
      </w:r>
      <w:r w:rsidR="00BD538A" w:rsidRPr="00BD538A">
        <w:rPr>
          <w:rtl/>
        </w:rPr>
        <w:t>טלפון:</w:t>
      </w:r>
      <w:r w:rsidR="00BD538A" w:rsidRPr="00BD538A">
        <w:rPr>
          <w:rFonts w:hint="cs"/>
          <w:rtl/>
        </w:rPr>
        <w:t xml:space="preserve"> </w:t>
      </w:r>
      <w:r w:rsidR="00BD538A" w:rsidRPr="00BD538A">
        <w:rPr>
          <w:rtl/>
        </w:rPr>
        <w:t>077-2703333</w:t>
      </w:r>
      <w:r w:rsidR="00C85D51">
        <w:rPr>
          <w:rtl/>
        </w:rPr>
        <w:tab/>
      </w:r>
      <w:r w:rsidR="00C85D51">
        <w:rPr>
          <w:rtl/>
        </w:rPr>
        <w:tab/>
      </w:r>
      <w:r w:rsidR="00BD538A" w:rsidRPr="00BD538A">
        <w:rPr>
          <w:rtl/>
        </w:rPr>
        <w:t>פקס:</w:t>
      </w:r>
      <w:r w:rsidR="007C63FE">
        <w:rPr>
          <w:rFonts w:hint="cs"/>
          <w:rtl/>
        </w:rPr>
        <w:t xml:space="preserve"> </w:t>
      </w:r>
      <w:r w:rsidR="007C63FE" w:rsidRPr="007C63FE">
        <w:t>074-7937869</w:t>
      </w:r>
      <w:r>
        <w:rPr>
          <w:rFonts w:hint="cs"/>
          <w:rtl/>
        </w:rPr>
        <w:t xml:space="preserve">                      </w:t>
      </w:r>
    </w:p>
    <w:sectPr w:rsidR="00BD538A" w:rsidRPr="001165C4" w:rsidSect="004C35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C4"/>
    <w:rsid w:val="000024AF"/>
    <w:rsid w:val="001165C4"/>
    <w:rsid w:val="0025550B"/>
    <w:rsid w:val="003A154D"/>
    <w:rsid w:val="004C35FD"/>
    <w:rsid w:val="004C78E0"/>
    <w:rsid w:val="004D6731"/>
    <w:rsid w:val="006A2D13"/>
    <w:rsid w:val="006A5FAE"/>
    <w:rsid w:val="00766154"/>
    <w:rsid w:val="007C63FE"/>
    <w:rsid w:val="00A55E6B"/>
    <w:rsid w:val="00A753E4"/>
    <w:rsid w:val="00B31688"/>
    <w:rsid w:val="00BD538A"/>
    <w:rsid w:val="00C85D51"/>
    <w:rsid w:val="00CD46D2"/>
    <w:rsid w:val="00D034F6"/>
    <w:rsid w:val="00DD45E8"/>
    <w:rsid w:val="00DF5A93"/>
    <w:rsid w:val="00E8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F86E"/>
  <w15:chartTrackingRefBased/>
  <w15:docId w15:val="{ECEFB6FD-3266-4ED6-99C5-77F9EE5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avid" w:eastAsiaTheme="minorHAnsi" w:hAnsi="David" w:cs="David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C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C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6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16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165C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165C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165C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165C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165C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165C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165C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6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16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C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165C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16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16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65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DF5A93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F5A93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DF5A9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il/he/departments/bureaus/family_courts_reception_of_the_public_petah_tikva" TargetMode="External"/><Relationship Id="rId13" Type="http://schemas.openxmlformats.org/officeDocument/2006/relationships/hyperlink" Target="https://www.gov.il/he/departments/bureaus/family_courts_reception_of_the_public_kiryat_shmona" TargetMode="External"/><Relationship Id="rId18" Type="http://schemas.openxmlformats.org/officeDocument/2006/relationships/hyperlink" Target="https://www.gov.il/he/departments/bureaus/family_courts_reception_of_the_public_jerusale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il/he/departments/bureaus/family_courts_reception_of_the_public_qiryat_gat" TargetMode="External"/><Relationship Id="rId12" Type="http://schemas.openxmlformats.org/officeDocument/2006/relationships/hyperlink" Target="https://www.gov.il/he/departments/bureaus/family_courts_reception_of_the_public_zefat" TargetMode="External"/><Relationship Id="rId17" Type="http://schemas.openxmlformats.org/officeDocument/2006/relationships/hyperlink" Target="https://www.gov.il/he/departments/bureaus/family_courts_reception_of_the_public_beit_shemesh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v.il/he/departments/bureaus/family_courts_reception_of_the_public_krayo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il/he/departments/bureaus/family_courts_reception_of_the_public_beer_sheva" TargetMode="External"/><Relationship Id="rId11" Type="http://schemas.openxmlformats.org/officeDocument/2006/relationships/hyperlink" Target="https://www.gov.il/he/departments/bureaus/family_courts_reception_of_the_public_nazareth_illit" TargetMode="External"/><Relationship Id="rId5" Type="http://schemas.openxmlformats.org/officeDocument/2006/relationships/hyperlink" Target="https://www.gov.il/he/departments/bureaus/family_courts_reception_of_the_public_ashdod" TargetMode="External"/><Relationship Id="rId15" Type="http://schemas.openxmlformats.org/officeDocument/2006/relationships/hyperlink" Target="https://www.gov.il/he/departments/bureaus/family_courts_reception_of_the_public_haifa" TargetMode="External"/><Relationship Id="rId10" Type="http://schemas.openxmlformats.org/officeDocument/2006/relationships/hyperlink" Target="https://www.gov.il/he/departments/bureaus/family_courts_reception_of_the_public_tiberias" TargetMode="External"/><Relationship Id="rId19" Type="http://schemas.openxmlformats.org/officeDocument/2006/relationships/hyperlink" Target="https://www.gov.il/he/departments/bureaus/family_courts_reception_telaviv_court" TargetMode="External"/><Relationship Id="rId4" Type="http://schemas.openxmlformats.org/officeDocument/2006/relationships/hyperlink" Target="https://www.gov.il/he/departments/bureaus/family_courts_reception_of_the_public_eilat" TargetMode="External"/><Relationship Id="rId9" Type="http://schemas.openxmlformats.org/officeDocument/2006/relationships/hyperlink" Target="https://www.gov.il/he/departments/bureaus/family_courts_reception_of_the_public_rishon_lezion" TargetMode="External"/><Relationship Id="rId14" Type="http://schemas.openxmlformats.org/officeDocument/2006/relationships/hyperlink" Target="https://www.gov.il/he/departments/bureaus/family_courts_reception_of_the_public_hader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אליענה בליטי</dc:creator>
  <cp:keywords/>
  <dc:description/>
  <cp:lastModifiedBy>אליענה בליטי</cp:lastModifiedBy>
  <cp:revision>12</cp:revision>
  <cp:lastPrinted>2024-08-19T04:15:00Z</cp:lastPrinted>
  <dcterms:created xsi:type="dcterms:W3CDTF">2024-07-10T15:48:00Z</dcterms:created>
  <dcterms:modified xsi:type="dcterms:W3CDTF">2024-08-19T04:33:00Z</dcterms:modified>
</cp:coreProperties>
</file>